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</w:p>
    <w:p>
      <w:pPr>
        <w:ind w:firstLine="1440" w:firstLineChars="400"/>
        <w:jc w:val="both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注册计量师职业资格考试报考条件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一、注册计量师职业资格考试报考条件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凡遵守中华人民共和国宪法、法律、法规，恪守职业道德，诚实守信，从事计量技术工作，符合注册计量师职业资格考试报名条件的中华人民共和国公民，均可申请参加相应级别注册计量师的考试。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一级注册计量师职业资格考试报名条件：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 取得理学或工学门类专业大学专科学历，从事计量技术工作满4年；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 取得理学或工学门类专业大学本科学历，从事计量技术工作满3年；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 取得理学或工学门类专业双学士学位或研究生班毕业，从事计量技术工作满2年；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 取得理学或工学门类专业硕士及以上学位，从事计量技术工作满1年；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（五）取得其他学科门类专业相应学历、学位的人员，其从事计量技术工作的最低年限相应增加1年。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二级注册计量师职业资格考试报名条件：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取得中专及以上学历或学位，从事计量技术工作满1年。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二、免试部分考试科目的条件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已取得工程系列或自然科学研究系列高级职称的人员，参加一级注册计量师职业资格考试时，可免试《计量法律法规及综合知识》科目，只参加《测量数据处理与计量专业实务》《计量专业案例分析》科目考试。免试科目的人员须在连续2个考试年度内通过应试科目，方可取得一级注册计量师职业资格证书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取得原各级质量技术监督部门颁发的《计量检定员证》的人员，参加二级注册计量师职业资格考试时，可免试《计量专业实务与案例分析》科目，只参加《计量法律法规及综合知识》科目考试。免试科目的人员须在1个考试年度内通过应试科目，方可取得二级注册计量师职业资格证书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三、关于报名条件的说明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（一）从事计量技术工作时间的总和，计算截止日期为考试当年度的12月31日。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（二）符合报名条件的香港、澳门和台湾居民可以申请参加注册计量师职业资格考试。报名条件参照《制度规定》办理。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香港、澳门和台湾居民持内地高等学校毕业证书的，可以直接填报相关信息；持香港、澳门、台湾地区或者国外高等学校学历、学位报考者，其学历、学位须经教育部留学服务中心认证。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EF6"/>
    <w:rsid w:val="00060BDE"/>
    <w:rsid w:val="00085463"/>
    <w:rsid w:val="0009260E"/>
    <w:rsid w:val="000D5BA2"/>
    <w:rsid w:val="00146638"/>
    <w:rsid w:val="00230C0D"/>
    <w:rsid w:val="00234D2A"/>
    <w:rsid w:val="002F62F4"/>
    <w:rsid w:val="003B71DD"/>
    <w:rsid w:val="004A2C55"/>
    <w:rsid w:val="004D7241"/>
    <w:rsid w:val="00531EF6"/>
    <w:rsid w:val="00572D52"/>
    <w:rsid w:val="006F0713"/>
    <w:rsid w:val="008A1CF2"/>
    <w:rsid w:val="00906448"/>
    <w:rsid w:val="0092201C"/>
    <w:rsid w:val="0092645B"/>
    <w:rsid w:val="00931C8F"/>
    <w:rsid w:val="00A31BF6"/>
    <w:rsid w:val="00A56478"/>
    <w:rsid w:val="00AF53F3"/>
    <w:rsid w:val="00B3420C"/>
    <w:rsid w:val="00C30C5F"/>
    <w:rsid w:val="00C5674A"/>
    <w:rsid w:val="00CB6F0E"/>
    <w:rsid w:val="00CD61FB"/>
    <w:rsid w:val="00CF7C06"/>
    <w:rsid w:val="00E445AA"/>
    <w:rsid w:val="00E554DC"/>
    <w:rsid w:val="00E605EF"/>
    <w:rsid w:val="00E7224A"/>
    <w:rsid w:val="00EA6212"/>
    <w:rsid w:val="00EB4DC7"/>
    <w:rsid w:val="00F07A3C"/>
    <w:rsid w:val="00F5760F"/>
    <w:rsid w:val="00FF57FB"/>
    <w:rsid w:val="0FCE6037"/>
    <w:rsid w:val="12F340F2"/>
    <w:rsid w:val="2C574CF0"/>
    <w:rsid w:val="30BB0F15"/>
    <w:rsid w:val="407F3FD2"/>
    <w:rsid w:val="73EA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719</Characters>
  <Lines>5</Lines>
  <Paragraphs>1</Paragraphs>
  <TotalTime>1</TotalTime>
  <ScaleCrop>false</ScaleCrop>
  <LinksUpToDate>false</LinksUpToDate>
  <CharactersWithSpaces>844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2021-03-30T06:11:00Z</dcterms:created>
  <dc:creator>DELL</dc:creator>
  <cp:lastModifiedBy>zzx-2404</cp:lastModifiedBy>
  <cp:lastPrinted>2021-04-09T06:25:00Z</cp:lastPrinted>
  <dcterms:modified xsi:type="dcterms:W3CDTF">2024-03-24T02:18:50Z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