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25" w:rsidRPr="004A505A" w:rsidRDefault="00F90A25" w:rsidP="00F90A25">
      <w:pPr>
        <w:spacing w:line="580" w:lineRule="exact"/>
        <w:rPr>
          <w:rFonts w:ascii="仿宋_GB2312" w:eastAsia="仿宋_GB2312" w:hAnsi="宋体" w:cs="宋体"/>
          <w:sz w:val="32"/>
          <w:szCs w:val="32"/>
        </w:rPr>
      </w:pPr>
      <w:r w:rsidRPr="004A505A">
        <w:rPr>
          <w:rFonts w:ascii="仿宋_GB2312" w:eastAsia="仿宋_GB2312" w:hAnsi="宋体" w:cs="宋体"/>
          <w:sz w:val="32"/>
          <w:szCs w:val="32"/>
        </w:rPr>
        <w:t>附件</w:t>
      </w:r>
      <w:r w:rsidRPr="004A505A">
        <w:rPr>
          <w:rFonts w:ascii="仿宋_GB2312" w:eastAsia="仿宋_GB2312" w:hAnsi="宋体" w:cs="宋体" w:hint="eastAsia"/>
          <w:sz w:val="32"/>
          <w:szCs w:val="32"/>
        </w:rPr>
        <w:t>2</w:t>
      </w:r>
    </w:p>
    <w:p w:rsidR="00F90A25" w:rsidRPr="00EA678D" w:rsidRDefault="00F90A25" w:rsidP="00F90A25">
      <w:pPr>
        <w:spacing w:line="580" w:lineRule="exact"/>
        <w:jc w:val="center"/>
        <w:rPr>
          <w:rFonts w:eastAsia="方正小标宋简体"/>
          <w:sz w:val="36"/>
          <w:szCs w:val="36"/>
        </w:rPr>
      </w:pPr>
      <w:r w:rsidRPr="00EA678D">
        <w:rPr>
          <w:rFonts w:eastAsia="方正小标宋简体" w:hint="eastAsia"/>
          <w:sz w:val="36"/>
          <w:szCs w:val="36"/>
        </w:rPr>
        <w:t>关于设备监理师职业资格制度有关问题的说明</w:t>
      </w:r>
    </w:p>
    <w:p w:rsidR="00F90A25" w:rsidRPr="00224193" w:rsidRDefault="00F90A25" w:rsidP="00F90A25">
      <w:pPr>
        <w:spacing w:line="580" w:lineRule="exact"/>
        <w:ind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224193"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2023年2月13日，市场监管总局 </w:t>
      </w:r>
      <w:r w:rsidRPr="0022419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人力资源社会保障部印发实施《设备监理师职业资格制度规定》《设备监理师职业资格考试实施办法》。</w:t>
      </w:r>
      <w:r w:rsidRPr="00224193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2023年9月设备监理师职业资格考试将按新制度实施，为正确执行上述文件，保障应试人员合法权益，经市场监管总局质量发展局同意，现就新制度实施中的有关问题说明如下。</w:t>
      </w:r>
    </w:p>
    <w:p w:rsidR="00F90A25" w:rsidRPr="00EA678D" w:rsidRDefault="00F90A25" w:rsidP="00F90A25">
      <w:pPr>
        <w:spacing w:line="580" w:lineRule="exact"/>
        <w:ind w:firstLine="640"/>
        <w:rPr>
          <w:rFonts w:eastAsia="黑体"/>
          <w:sz w:val="32"/>
          <w:szCs w:val="32"/>
        </w:rPr>
      </w:pPr>
      <w:r w:rsidRPr="00EA678D">
        <w:rPr>
          <w:rFonts w:eastAsia="黑体" w:hint="eastAsia"/>
          <w:sz w:val="32"/>
          <w:szCs w:val="32"/>
        </w:rPr>
        <w:t>一、关于中专学历考生新旧制度的过渡衔接</w:t>
      </w:r>
    </w:p>
    <w:p w:rsidR="00F90A25" w:rsidRPr="00224193" w:rsidRDefault="00F90A25" w:rsidP="00F90A25">
      <w:pPr>
        <w:snapToGrid w:val="0"/>
        <w:spacing w:line="580" w:lineRule="exact"/>
        <w:ind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22419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具有中专学历人员，已参加</w:t>
      </w:r>
      <w:r w:rsidRPr="00224193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2022年度注册设备</w:t>
      </w:r>
      <w:proofErr w:type="gramStart"/>
      <w:r w:rsidRPr="0022419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监理师</w:t>
      </w:r>
      <w:proofErr w:type="gramEnd"/>
      <w:r w:rsidRPr="0022419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执业资格全部</w:t>
      </w:r>
      <w:r w:rsidRPr="00224193">
        <w:rPr>
          <w:rFonts w:ascii="仿宋_GB2312" w:eastAsia="仿宋_GB2312" w:hAnsi="宋体" w:cs="宋体"/>
          <w:color w:val="333333"/>
          <w:kern w:val="0"/>
          <w:sz w:val="32"/>
          <w:szCs w:val="32"/>
        </w:rPr>
        <w:t>4个科目考试并取得部分科目合格成绩的，方可继续报名参加2023～2025年度设备监理师职业资格全部4个科目考试。2025年底前取得全部科目合格成绩者可取</w:t>
      </w:r>
      <w:proofErr w:type="gramStart"/>
      <w:r w:rsidRPr="0022419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得设备</w:t>
      </w:r>
      <w:proofErr w:type="gramEnd"/>
      <w:r w:rsidRPr="0022419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监理师职业资格证书。</w:t>
      </w:r>
    </w:p>
    <w:p w:rsidR="00F90A25" w:rsidRPr="00EA678D" w:rsidRDefault="00F90A25" w:rsidP="00F90A25">
      <w:pPr>
        <w:spacing w:line="580" w:lineRule="exact"/>
        <w:ind w:firstLine="640"/>
        <w:rPr>
          <w:rFonts w:eastAsia="黑体"/>
          <w:sz w:val="32"/>
          <w:szCs w:val="32"/>
        </w:rPr>
      </w:pPr>
      <w:r w:rsidRPr="00EA678D">
        <w:rPr>
          <w:rFonts w:eastAsia="黑体" w:hint="eastAsia"/>
          <w:sz w:val="32"/>
          <w:szCs w:val="32"/>
        </w:rPr>
        <w:t>二、关于“从事设备监理相关业务工作”年限计算方式</w:t>
      </w:r>
    </w:p>
    <w:p w:rsidR="00F90A25" w:rsidRPr="00224193" w:rsidRDefault="00F90A25" w:rsidP="00F90A25">
      <w:pPr>
        <w:snapToGrid w:val="0"/>
        <w:spacing w:line="580" w:lineRule="exact"/>
        <w:ind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22419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考试报名条件中，“从事设备监理相关业务工作”年限计算截止日期为考试当年度的</w:t>
      </w:r>
      <w:r w:rsidRPr="00224193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12月31日。</w:t>
      </w:r>
    </w:p>
    <w:p w:rsidR="00F90A25" w:rsidRPr="00EA678D" w:rsidRDefault="00F90A25" w:rsidP="00F90A25">
      <w:pPr>
        <w:spacing w:line="580" w:lineRule="exact"/>
        <w:ind w:firstLine="640"/>
        <w:rPr>
          <w:rFonts w:eastAsia="黑体"/>
          <w:sz w:val="32"/>
          <w:szCs w:val="32"/>
        </w:rPr>
      </w:pPr>
      <w:r w:rsidRPr="00EA678D">
        <w:rPr>
          <w:rFonts w:eastAsia="黑体" w:hint="eastAsia"/>
          <w:sz w:val="32"/>
          <w:szCs w:val="32"/>
        </w:rPr>
        <w:t>三、关于“工学、理学、管理学或经济学学科门类专业”的界定</w:t>
      </w:r>
    </w:p>
    <w:p w:rsidR="00F90A25" w:rsidRPr="00224193" w:rsidRDefault="00F90A25" w:rsidP="00F90A25">
      <w:pPr>
        <w:snapToGrid w:val="0"/>
        <w:spacing w:line="580" w:lineRule="exact"/>
        <w:ind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22419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考试报名条件中，“工学、理学、管理学或经济学学科门类专业”，按照国务院学位委员会、教育部印发的《学位授予和人才培养学科目录设置与管理办法》《普通高等学校高等职业教育（专科）专业设置管理办法》《学位授予和人才培养学科目录》《普通高等学校本科专业目录（</w:t>
      </w:r>
      <w:r w:rsidRPr="00224193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2012年）》</w:t>
      </w:r>
      <w:r w:rsidRPr="00224193">
        <w:rPr>
          <w:rFonts w:ascii="仿宋_GB2312" w:eastAsia="仿宋_GB2312" w:hAnsi="宋体" w:cs="宋体"/>
          <w:color w:val="333333"/>
          <w:kern w:val="0"/>
          <w:sz w:val="32"/>
          <w:szCs w:val="32"/>
        </w:rPr>
        <w:lastRenderedPageBreak/>
        <w:t>《普通高等学校高等职业教育（专科）专业目录（2015年）》等规定，对照学科目录界定，工学、理学、管理学或经济学学科门类下的各专业均可报考。</w:t>
      </w:r>
    </w:p>
    <w:p w:rsidR="00F90A25" w:rsidRPr="00EA678D" w:rsidRDefault="00F90A25" w:rsidP="00F90A25">
      <w:pPr>
        <w:spacing w:line="580" w:lineRule="exact"/>
        <w:ind w:firstLine="640"/>
        <w:rPr>
          <w:rFonts w:eastAsia="黑体"/>
          <w:sz w:val="32"/>
          <w:szCs w:val="32"/>
        </w:rPr>
      </w:pPr>
      <w:r w:rsidRPr="00EA678D">
        <w:rPr>
          <w:rFonts w:eastAsia="黑体" w:hint="eastAsia"/>
          <w:sz w:val="32"/>
          <w:szCs w:val="32"/>
        </w:rPr>
        <w:t>四、关于“国家专业技术人员继续教育的有关规定”</w:t>
      </w:r>
    </w:p>
    <w:p w:rsidR="00F90A25" w:rsidRPr="00224193" w:rsidRDefault="00F90A25" w:rsidP="00F90A25">
      <w:pPr>
        <w:snapToGrid w:val="0"/>
        <w:spacing w:line="580" w:lineRule="exact"/>
        <w:ind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22419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“国家专业技术人员继续教育的有关规定”是指人力资源社会保障部</w:t>
      </w:r>
      <w:r w:rsidRPr="00224193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2015年印发的《专业技术人员继续教育规定》（人力资源社会保障部令第25号）。</w:t>
      </w:r>
    </w:p>
    <w:p w:rsidR="00F90A25" w:rsidRPr="00EA678D" w:rsidRDefault="00F90A25" w:rsidP="00F90A25">
      <w:pPr>
        <w:spacing w:line="580" w:lineRule="exact"/>
        <w:ind w:firstLine="640"/>
        <w:rPr>
          <w:rFonts w:eastAsia="黑体"/>
          <w:sz w:val="32"/>
          <w:szCs w:val="32"/>
        </w:rPr>
      </w:pPr>
      <w:r w:rsidRPr="00EA678D">
        <w:rPr>
          <w:rFonts w:eastAsia="黑体" w:hint="eastAsia"/>
          <w:sz w:val="32"/>
          <w:szCs w:val="32"/>
        </w:rPr>
        <w:t>五、关于“有效期内的各科目合格成绩有效期顺延”的问题</w:t>
      </w:r>
    </w:p>
    <w:p w:rsidR="00F90A25" w:rsidRPr="00EA678D" w:rsidRDefault="00F90A25" w:rsidP="00F90A25">
      <w:pPr>
        <w:snapToGrid w:val="0"/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r w:rsidRPr="00EA678D">
        <w:rPr>
          <w:rFonts w:ascii="仿宋" w:eastAsia="仿宋" w:hAnsi="仿宋" w:hint="eastAsia"/>
          <w:sz w:val="32"/>
          <w:szCs w:val="32"/>
        </w:rPr>
        <w:t>“有效期内的各科目合格成绩有效期顺延”，指参加</w:t>
      </w:r>
      <w:r w:rsidRPr="00EA678D">
        <w:rPr>
          <w:rFonts w:ascii="仿宋" w:eastAsia="仿宋" w:hAnsi="仿宋"/>
          <w:sz w:val="32"/>
          <w:szCs w:val="32"/>
        </w:rPr>
        <w:t>2022年度注册设备</w:t>
      </w:r>
      <w:proofErr w:type="gramStart"/>
      <w:r w:rsidRPr="00EA678D">
        <w:rPr>
          <w:rFonts w:ascii="仿宋" w:eastAsia="仿宋" w:hAnsi="仿宋" w:hint="eastAsia"/>
          <w:sz w:val="32"/>
          <w:szCs w:val="32"/>
        </w:rPr>
        <w:t>监理师</w:t>
      </w:r>
      <w:proofErr w:type="gramEnd"/>
      <w:r w:rsidRPr="00EA678D">
        <w:rPr>
          <w:rFonts w:ascii="仿宋" w:eastAsia="仿宋" w:hAnsi="仿宋" w:hint="eastAsia"/>
          <w:sz w:val="32"/>
          <w:szCs w:val="32"/>
        </w:rPr>
        <w:t>执业资格全部</w:t>
      </w:r>
      <w:r w:rsidRPr="00EA678D">
        <w:rPr>
          <w:rFonts w:ascii="仿宋" w:eastAsia="仿宋" w:hAnsi="仿宋"/>
          <w:sz w:val="32"/>
          <w:szCs w:val="32"/>
        </w:rPr>
        <w:t>4个科目考试并取得部分科目合格成绩的，其有效期可顺延为4年至2025年度。</w:t>
      </w:r>
    </w:p>
    <w:p w:rsidR="00F90A25" w:rsidRPr="00EA678D" w:rsidRDefault="00F90A25" w:rsidP="00F90A25">
      <w:pPr>
        <w:spacing w:line="580" w:lineRule="exact"/>
        <w:ind w:firstLine="640"/>
        <w:rPr>
          <w:rFonts w:eastAsia="黑体"/>
          <w:sz w:val="32"/>
          <w:szCs w:val="32"/>
        </w:rPr>
      </w:pPr>
      <w:r w:rsidRPr="00EA678D">
        <w:rPr>
          <w:rFonts w:eastAsia="黑体" w:hint="eastAsia"/>
          <w:sz w:val="32"/>
          <w:szCs w:val="32"/>
        </w:rPr>
        <w:t>六、关于取得监理工程师职业资格证书的人员免考的问题</w:t>
      </w:r>
    </w:p>
    <w:p w:rsidR="00F90A25" w:rsidRPr="00EA678D" w:rsidRDefault="00F90A25" w:rsidP="00F90A25">
      <w:pPr>
        <w:snapToGrid w:val="0"/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r w:rsidRPr="00EA678D">
        <w:rPr>
          <w:rFonts w:ascii="仿宋" w:eastAsia="仿宋" w:hAnsi="仿宋" w:hint="eastAsia"/>
          <w:sz w:val="32"/>
          <w:szCs w:val="32"/>
        </w:rPr>
        <w:t>取得监理工程师职业资格证书的人员，已参加</w:t>
      </w:r>
      <w:r w:rsidRPr="00EA678D">
        <w:rPr>
          <w:rFonts w:ascii="仿宋" w:eastAsia="仿宋" w:hAnsi="仿宋"/>
          <w:sz w:val="32"/>
          <w:szCs w:val="32"/>
        </w:rPr>
        <w:t>2022年度注册设备</w:t>
      </w:r>
      <w:proofErr w:type="gramStart"/>
      <w:r w:rsidRPr="00EA678D">
        <w:rPr>
          <w:rFonts w:ascii="仿宋" w:eastAsia="仿宋" w:hAnsi="仿宋" w:hint="eastAsia"/>
          <w:sz w:val="32"/>
          <w:szCs w:val="32"/>
        </w:rPr>
        <w:t>监理师</w:t>
      </w:r>
      <w:proofErr w:type="gramEnd"/>
      <w:r w:rsidRPr="00EA678D">
        <w:rPr>
          <w:rFonts w:ascii="仿宋" w:eastAsia="仿宋" w:hAnsi="仿宋" w:hint="eastAsia"/>
          <w:sz w:val="32"/>
          <w:szCs w:val="32"/>
        </w:rPr>
        <w:t>执业资格考试并取得部分科目合格成绩，若</w:t>
      </w:r>
      <w:r w:rsidRPr="00EA678D">
        <w:rPr>
          <w:rFonts w:ascii="仿宋" w:eastAsia="仿宋" w:hAnsi="仿宋"/>
          <w:sz w:val="32"/>
          <w:szCs w:val="32"/>
        </w:rPr>
        <w:t>2023年继续报考全部4个科目的，其2022年度合格成绩有效期顺延为4年至2025年；</w:t>
      </w:r>
      <w:proofErr w:type="gramStart"/>
      <w:r w:rsidRPr="00EA678D">
        <w:rPr>
          <w:rFonts w:ascii="仿宋" w:eastAsia="仿宋" w:hAnsi="仿宋" w:hint="eastAsia"/>
          <w:sz w:val="32"/>
          <w:szCs w:val="32"/>
        </w:rPr>
        <w:t>若申请</w:t>
      </w:r>
      <w:proofErr w:type="gramEnd"/>
      <w:r w:rsidRPr="00EA678D">
        <w:rPr>
          <w:rFonts w:ascii="仿宋" w:eastAsia="仿宋" w:hAnsi="仿宋" w:hint="eastAsia"/>
          <w:sz w:val="32"/>
          <w:szCs w:val="32"/>
        </w:rPr>
        <w:t>免考《设备工程项目管理》《设备监理实务与案例分析》的，其</w:t>
      </w:r>
      <w:r w:rsidRPr="00EA678D">
        <w:rPr>
          <w:rFonts w:ascii="仿宋" w:eastAsia="仿宋" w:hAnsi="仿宋"/>
          <w:sz w:val="32"/>
          <w:szCs w:val="32"/>
        </w:rPr>
        <w:t>2022年度取得的部分科目合格成绩无效。</w:t>
      </w:r>
    </w:p>
    <w:p w:rsidR="00F90A25" w:rsidRDefault="00F90A25" w:rsidP="00F90A25">
      <w:pPr>
        <w:snapToGrid w:val="0"/>
        <w:spacing w:line="580" w:lineRule="exact"/>
        <w:ind w:firstLineChars="1400" w:firstLine="4480"/>
        <w:rPr>
          <w:rFonts w:ascii="仿宋" w:eastAsia="仿宋" w:hAnsi="仿宋"/>
          <w:sz w:val="32"/>
          <w:szCs w:val="32"/>
        </w:rPr>
      </w:pPr>
    </w:p>
    <w:p w:rsidR="00F90A25" w:rsidRPr="00EA678D" w:rsidRDefault="00F90A25" w:rsidP="00F90A25">
      <w:pPr>
        <w:snapToGrid w:val="0"/>
        <w:spacing w:line="580" w:lineRule="exact"/>
        <w:ind w:firstLineChars="1400" w:firstLine="4480"/>
        <w:rPr>
          <w:rFonts w:ascii="仿宋" w:eastAsia="仿宋" w:hAnsi="仿宋"/>
          <w:sz w:val="32"/>
          <w:szCs w:val="32"/>
        </w:rPr>
      </w:pPr>
      <w:r w:rsidRPr="00EA678D">
        <w:rPr>
          <w:rFonts w:ascii="仿宋" w:eastAsia="仿宋" w:hAnsi="仿宋" w:hint="eastAsia"/>
          <w:sz w:val="32"/>
          <w:szCs w:val="32"/>
        </w:rPr>
        <w:t>中国设备监理协会</w:t>
      </w:r>
    </w:p>
    <w:p w:rsidR="00F90A25" w:rsidRPr="0041493C" w:rsidRDefault="00F90A25" w:rsidP="00F90A25">
      <w:pPr>
        <w:snapToGrid w:val="0"/>
        <w:spacing w:line="580" w:lineRule="exact"/>
        <w:ind w:firstLineChars="1450" w:firstLine="4640"/>
        <w:rPr>
          <w:rFonts w:ascii="仿宋" w:eastAsia="仿宋" w:hAnsi="仿宋"/>
          <w:sz w:val="32"/>
          <w:szCs w:val="32"/>
        </w:rPr>
      </w:pPr>
      <w:r w:rsidRPr="00EA678D">
        <w:rPr>
          <w:rFonts w:ascii="仿宋" w:eastAsia="仿宋" w:hAnsi="仿宋"/>
          <w:sz w:val="32"/>
          <w:szCs w:val="32"/>
        </w:rPr>
        <w:t>2023年5月31日</w:t>
      </w:r>
    </w:p>
    <w:p w:rsidR="007D7600" w:rsidRPr="00F90A25" w:rsidRDefault="007D7600"/>
    <w:sectPr w:rsidR="007D7600" w:rsidRPr="00F90A25" w:rsidSect="007D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0A25"/>
    <w:rsid w:val="007D7600"/>
    <w:rsid w:val="00F9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2025-06-13T09:02:00Z</dcterms:created>
  <dcterms:modified xsi:type="dcterms:W3CDTF">2025-06-13T09:05:00Z</dcterms:modified>
</cp:coreProperties>
</file>