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/>
        <w:spacing w:before="0" w:line="500" w:lineRule="exact"/>
        <w:ind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附件4</w:t>
      </w:r>
    </w:p>
    <w:p>
      <w:pPr>
        <w:spacing w:beforeLines="50" w:afterLines="50" w:line="60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beforeLines="50" w:afterLines="50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考试名称、级别、专业及科目代码表</w:t>
      </w:r>
    </w:p>
    <w:p>
      <w:pPr>
        <w:spacing w:beforeLines="50" w:afterLines="50" w:line="6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6"/>
        <w:tblW w:w="89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613"/>
        <w:gridCol w:w="1680"/>
        <w:gridCol w:w="3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t>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027.一级注册建筑师</w:t>
            </w:r>
          </w:p>
          <w:p>
            <w:pPr>
              <w:jc w:val="center"/>
              <w:rPr>
                <w:rFonts w:eastAsia="仿宋"/>
                <w:color w:val="000000"/>
                <w:spacing w:val="-2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（旧大纲）</w:t>
            </w:r>
          </w:p>
        </w:tc>
        <w:tc>
          <w:tcPr>
            <w:tcW w:w="16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09.考全科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01.一级注册建筑师</w:t>
            </w:r>
          </w:p>
        </w:tc>
        <w:tc>
          <w:tcPr>
            <w:tcW w:w="3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1.设计前期与场地设计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60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2.建筑技术设计（作图题）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4.建筑结构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5.建筑物理与建筑设备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9.场地设计（作图题）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050.一级注册建筑师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（新大纲）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06.考全科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01.一级注册建筑师</w:t>
            </w:r>
          </w:p>
        </w:tc>
        <w:tc>
          <w:tcPr>
            <w:tcW w:w="3899" w:type="dxa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1.建筑材料与构造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2.建筑结构、建筑物理与设备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3.建筑经济、施工与设计业务管理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4.建筑设计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5.设计前期与场地设计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6.建筑方案设计（作图题）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</w:t>
            </w:r>
            <w:r>
              <w:rPr>
                <w:rFonts w:hint="eastAsia" w:eastAsia="仿宋"/>
                <w:color w:val="000000"/>
                <w:sz w:val="24"/>
                <w:szCs w:val="24"/>
              </w:rPr>
              <w:t>51</w:t>
            </w:r>
            <w:r>
              <w:rPr>
                <w:rFonts w:eastAsia="仿宋"/>
                <w:color w:val="000000"/>
                <w:sz w:val="24"/>
                <w:szCs w:val="24"/>
              </w:rPr>
              <w:t>.二级注册建筑师</w:t>
            </w:r>
          </w:p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（新大纲）</w:t>
            </w:r>
          </w:p>
        </w:tc>
        <w:tc>
          <w:tcPr>
            <w:tcW w:w="1613" w:type="dxa"/>
            <w:vMerge w:val="restart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04.考全科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01.二级注册建筑师</w:t>
            </w:r>
          </w:p>
        </w:tc>
        <w:tc>
          <w:tcPr>
            <w:tcW w:w="3899" w:type="dxa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1.场地与建筑方案设计（作图题）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2.建筑结构、建筑物理与设备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3.建筑经济、施工与设计业务管理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13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3899" w:type="dxa"/>
            <w:vAlign w:val="center"/>
          </w:tcPr>
          <w:p>
            <w:pPr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4.建筑设计、建筑材料与构造</w:t>
            </w:r>
          </w:p>
        </w:tc>
      </w:tr>
    </w:tbl>
    <w:p>
      <w:pPr>
        <w:spacing w:line="220" w:lineRule="atLeast"/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86D68"/>
    <w:rsid w:val="00323B43"/>
    <w:rsid w:val="00341A7A"/>
    <w:rsid w:val="003D37D8"/>
    <w:rsid w:val="00426133"/>
    <w:rsid w:val="004358AB"/>
    <w:rsid w:val="00494166"/>
    <w:rsid w:val="004E4990"/>
    <w:rsid w:val="00566703"/>
    <w:rsid w:val="005C7D33"/>
    <w:rsid w:val="0072785C"/>
    <w:rsid w:val="008B7726"/>
    <w:rsid w:val="008F32E0"/>
    <w:rsid w:val="009A7C05"/>
    <w:rsid w:val="00A92294"/>
    <w:rsid w:val="00D31D50"/>
    <w:rsid w:val="00E205FF"/>
    <w:rsid w:val="00F40075"/>
    <w:rsid w:val="380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iPriority w:val="0"/>
    <w:pPr>
      <w:widowControl w:val="0"/>
      <w:spacing w:before="100" w:after="0" w:line="500" w:lineRule="atLeast"/>
      <w:ind w:firstLine="280" w:firstLineChars="100"/>
      <w:jc w:val="both"/>
    </w:pPr>
    <w:rPr>
      <w:rFonts w:ascii="宋体" w:hAnsi="华文仿宋" w:eastAsia="宋体" w:cs="Times New Roman"/>
      <w:kern w:val="2"/>
      <w:sz w:val="28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正文文本缩进 2 Char"/>
    <w:basedOn w:val="5"/>
    <w:link w:val="2"/>
    <w:uiPriority w:val="0"/>
    <w:rPr>
      <w:rFonts w:ascii="宋体" w:hAnsi="华文仿宋" w:eastAsia="宋体" w:cs="Times New Roman"/>
      <w:kern w:val="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335</Characters>
  <Lines>2</Lines>
  <Paragraphs>1</Paragraphs>
  <TotalTime>4</TotalTime>
  <ScaleCrop>false</ScaleCrop>
  <LinksUpToDate>false</LinksUpToDate>
  <CharactersWithSpaces>392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pc</dc:creator>
  <cp:lastModifiedBy>hpc-732</cp:lastModifiedBy>
  <cp:lastPrinted>2023-07-24T09:55:00Z</cp:lastPrinted>
  <dcterms:modified xsi:type="dcterms:W3CDTF">2023-07-31T07:29:42Z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